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228" w:rsidRPr="00590688" w:rsidRDefault="00862228" w:rsidP="00862228">
      <w:pPr>
        <w:tabs>
          <w:tab w:val="center" w:pos="2127"/>
          <w:tab w:val="center" w:pos="6663"/>
        </w:tabs>
        <w:rPr>
          <w:szCs w:val="26"/>
        </w:rPr>
      </w:pPr>
      <w:r>
        <w:rPr>
          <w:sz w:val="26"/>
          <w:szCs w:val="26"/>
        </w:rPr>
        <w:tab/>
      </w:r>
      <w:r w:rsidRPr="00590688">
        <w:rPr>
          <w:sz w:val="26"/>
          <w:szCs w:val="26"/>
        </w:rPr>
        <w:t xml:space="preserve">Sở </w:t>
      </w:r>
      <w:r>
        <w:rPr>
          <w:sz w:val="26"/>
          <w:szCs w:val="26"/>
        </w:rPr>
        <w:t>Giáo Dục – Đào Tạo TPHCM</w:t>
      </w:r>
      <w:r>
        <w:rPr>
          <w:sz w:val="26"/>
          <w:szCs w:val="26"/>
        </w:rPr>
        <w:tab/>
      </w:r>
      <w:r w:rsidRPr="00590688">
        <w:rPr>
          <w:b/>
          <w:szCs w:val="26"/>
        </w:rPr>
        <w:t>Đ</w:t>
      </w:r>
      <w:r>
        <w:rPr>
          <w:b/>
          <w:szCs w:val="26"/>
        </w:rPr>
        <w:t>ÁP ÁN</w:t>
      </w:r>
      <w:r w:rsidRPr="00590688">
        <w:rPr>
          <w:b/>
          <w:szCs w:val="26"/>
        </w:rPr>
        <w:t xml:space="preserve"> KIỂM TRA HỌC KỲ</w:t>
      </w:r>
      <w:r>
        <w:rPr>
          <w:b/>
          <w:szCs w:val="26"/>
        </w:rPr>
        <w:t xml:space="preserve"> I</w:t>
      </w:r>
    </w:p>
    <w:p w:rsidR="00862228" w:rsidRDefault="00862228" w:rsidP="00862228">
      <w:pPr>
        <w:tabs>
          <w:tab w:val="center" w:pos="2127"/>
          <w:tab w:val="center" w:pos="6663"/>
        </w:tabs>
        <w:rPr>
          <w:sz w:val="26"/>
          <w:szCs w:val="26"/>
        </w:rPr>
      </w:pPr>
      <w:r w:rsidRPr="00590688">
        <w:rPr>
          <w:b/>
          <w:sz w:val="26"/>
          <w:szCs w:val="26"/>
          <w:u w:val="single"/>
        </w:rPr>
        <w:t>Trường THPT Trường Chinh</w:t>
      </w:r>
      <w:r>
        <w:rPr>
          <w:sz w:val="26"/>
          <w:szCs w:val="26"/>
        </w:rPr>
        <w:tab/>
      </w:r>
      <w:r w:rsidRPr="00590688">
        <w:rPr>
          <w:b/>
          <w:szCs w:val="26"/>
        </w:rPr>
        <w:t>Năm học 2019 – 2020</w:t>
      </w:r>
    </w:p>
    <w:p w:rsidR="00862228" w:rsidRDefault="00862228" w:rsidP="00862228">
      <w:pPr>
        <w:tabs>
          <w:tab w:val="center" w:pos="2127"/>
          <w:tab w:val="center" w:pos="6663"/>
        </w:tabs>
        <w:rPr>
          <w:b/>
          <w:szCs w:val="26"/>
        </w:rPr>
      </w:pPr>
      <w:r>
        <w:rPr>
          <w:sz w:val="26"/>
          <w:szCs w:val="26"/>
        </w:rPr>
        <w:tab/>
      </w:r>
      <w:r>
        <w:rPr>
          <w:sz w:val="26"/>
          <w:szCs w:val="26"/>
        </w:rPr>
        <w:tab/>
      </w:r>
      <w:r w:rsidRPr="00590688">
        <w:rPr>
          <w:b/>
          <w:szCs w:val="26"/>
        </w:rPr>
        <w:t xml:space="preserve">MÔN </w:t>
      </w:r>
      <w:r>
        <w:rPr>
          <w:b/>
          <w:szCs w:val="26"/>
        </w:rPr>
        <w:t>GDCD</w:t>
      </w:r>
      <w:r w:rsidRPr="00590688">
        <w:rPr>
          <w:b/>
          <w:szCs w:val="26"/>
        </w:rPr>
        <w:t xml:space="preserve"> – KHỐ</w:t>
      </w:r>
      <w:r>
        <w:rPr>
          <w:b/>
          <w:szCs w:val="26"/>
        </w:rPr>
        <w:t>I 10</w:t>
      </w:r>
    </w:p>
    <w:p w:rsidR="00862228" w:rsidRDefault="00862228" w:rsidP="00862228">
      <w:pPr>
        <w:tabs>
          <w:tab w:val="center" w:pos="2127"/>
          <w:tab w:val="center" w:pos="6663"/>
        </w:tabs>
        <w:rPr>
          <w:b/>
          <w:sz w:val="26"/>
          <w:szCs w:val="26"/>
        </w:rPr>
      </w:pPr>
      <w:r>
        <w:rPr>
          <w:sz w:val="26"/>
          <w:szCs w:val="26"/>
        </w:rPr>
        <w:tab/>
      </w:r>
      <w:r w:rsidRPr="00590688">
        <w:rPr>
          <w:b/>
          <w:sz w:val="30"/>
          <w:szCs w:val="26"/>
        </w:rPr>
        <w:t>ĐỀ CHÍNH THỨC</w:t>
      </w:r>
      <w:r>
        <w:rPr>
          <w:sz w:val="26"/>
          <w:szCs w:val="26"/>
        </w:rPr>
        <w:tab/>
      </w:r>
      <w:r w:rsidRPr="00590688">
        <w:rPr>
          <w:b/>
          <w:sz w:val="26"/>
          <w:szCs w:val="26"/>
        </w:rPr>
        <w:t xml:space="preserve">Thời gian : </w:t>
      </w:r>
      <w:r>
        <w:rPr>
          <w:b/>
          <w:sz w:val="26"/>
          <w:szCs w:val="26"/>
        </w:rPr>
        <w:t>45</w:t>
      </w:r>
      <w:r w:rsidRPr="00590688">
        <w:rPr>
          <w:b/>
          <w:sz w:val="26"/>
          <w:szCs w:val="26"/>
        </w:rPr>
        <w:t xml:space="preserve"> phút</w:t>
      </w:r>
    </w:p>
    <w:p w:rsidR="00862228" w:rsidRDefault="00862228" w:rsidP="00862228">
      <w:pPr>
        <w:jc w:val="center"/>
        <w:rPr>
          <w:b/>
        </w:rPr>
      </w:pPr>
    </w:p>
    <w:p w:rsidR="00862228" w:rsidRPr="00862228" w:rsidRDefault="00862228" w:rsidP="00862228">
      <w:pPr>
        <w:rPr>
          <w:b/>
          <w:sz w:val="26"/>
          <w:szCs w:val="26"/>
        </w:rPr>
      </w:pPr>
      <w:r w:rsidRPr="00862228">
        <w:rPr>
          <w:b/>
          <w:sz w:val="26"/>
          <w:szCs w:val="26"/>
        </w:rPr>
        <w:t>Câu 1: Thế nào là chất và lượng của sự vật và hiện tượng?</w:t>
      </w:r>
      <w:r>
        <w:rPr>
          <w:b/>
          <w:sz w:val="26"/>
          <w:szCs w:val="26"/>
        </w:rPr>
        <w:t xml:space="preserve"> (2đ</w:t>
      </w:r>
      <w:r w:rsidRPr="00862228">
        <w:rPr>
          <w:b/>
          <w:sz w:val="26"/>
          <w:szCs w:val="26"/>
        </w:rPr>
        <w:t>)</w:t>
      </w:r>
    </w:p>
    <w:p w:rsidR="00862228" w:rsidRPr="00862228" w:rsidRDefault="00862228" w:rsidP="00862228">
      <w:pPr>
        <w:rPr>
          <w:sz w:val="26"/>
          <w:szCs w:val="26"/>
        </w:rPr>
      </w:pPr>
      <w:r w:rsidRPr="00862228">
        <w:rPr>
          <w:sz w:val="26"/>
          <w:szCs w:val="26"/>
        </w:rPr>
        <w:t>- Chất là khái niệm dùng để chỉ những thuộc tính cơ bản, vốn có của sự vật và hiện tượng, tiêu biểu cho sự vật và hiện tượng đó, phân biệt nó với các sự vật và hiện tượ</w:t>
      </w:r>
      <w:r>
        <w:rPr>
          <w:sz w:val="26"/>
          <w:szCs w:val="26"/>
        </w:rPr>
        <w:t>ng khác. (1</w:t>
      </w:r>
      <w:r w:rsidRPr="00862228">
        <w:rPr>
          <w:sz w:val="26"/>
          <w:szCs w:val="26"/>
        </w:rPr>
        <w:t>đ)</w:t>
      </w:r>
    </w:p>
    <w:p w:rsidR="00862228" w:rsidRPr="00862228" w:rsidRDefault="00862228" w:rsidP="00862228">
      <w:pPr>
        <w:rPr>
          <w:sz w:val="26"/>
          <w:szCs w:val="26"/>
        </w:rPr>
      </w:pPr>
      <w:r w:rsidRPr="00862228">
        <w:rPr>
          <w:sz w:val="26"/>
          <w:szCs w:val="26"/>
        </w:rPr>
        <w:t>- Lượng là khái niệm dùng để chỉ những thuộc tính vốn có của sự vật và hiện tượng biểu thị trình độ phát triển (cao, thấp), quy mô ( lớn, nhỏ), tốc độ vận động ( nhanh, chậm), số lượng ( ít, nhiều)… của sự vật và hiện tượng. (1đ)</w:t>
      </w:r>
    </w:p>
    <w:p w:rsidR="00862228" w:rsidRPr="00862228" w:rsidRDefault="00862228" w:rsidP="00862228">
      <w:pPr>
        <w:rPr>
          <w:b/>
          <w:sz w:val="26"/>
          <w:szCs w:val="26"/>
        </w:rPr>
      </w:pPr>
      <w:r w:rsidRPr="00862228">
        <w:rPr>
          <w:b/>
          <w:sz w:val="26"/>
          <w:szCs w:val="26"/>
        </w:rPr>
        <w:t>Câu 2: Nhận thức là gì ?(1đ)</w:t>
      </w:r>
    </w:p>
    <w:p w:rsidR="00862228" w:rsidRPr="00862228" w:rsidRDefault="00862228" w:rsidP="00862228">
      <w:pPr>
        <w:rPr>
          <w:sz w:val="26"/>
          <w:szCs w:val="26"/>
        </w:rPr>
      </w:pPr>
      <w:r w:rsidRPr="00862228">
        <w:rPr>
          <w:sz w:val="26"/>
          <w:szCs w:val="26"/>
        </w:rPr>
        <w:t>Nhận thức là  quá trình phản ánh sự vật, hiện tượng của thế giới khách quan vào bộ óc của con người, để tạo nên những hiểu biết về</w:t>
      </w:r>
      <w:r>
        <w:rPr>
          <w:sz w:val="26"/>
          <w:szCs w:val="26"/>
        </w:rPr>
        <w:t xml:space="preserve"> chúng. (1đ)</w:t>
      </w:r>
    </w:p>
    <w:p w:rsidR="00862228" w:rsidRPr="00862228" w:rsidRDefault="00862228" w:rsidP="00862228">
      <w:pPr>
        <w:spacing w:line="240" w:lineRule="auto"/>
        <w:textAlignment w:val="baseline"/>
        <w:rPr>
          <w:bCs/>
          <w:iCs/>
          <w:color w:val="000000" w:themeColor="text1"/>
          <w:kern w:val="24"/>
          <w:sz w:val="26"/>
          <w:szCs w:val="26"/>
        </w:rPr>
      </w:pPr>
      <w:r w:rsidRPr="00862228">
        <w:rPr>
          <w:b/>
          <w:sz w:val="26"/>
          <w:szCs w:val="26"/>
        </w:rPr>
        <w:t>Câu</w:t>
      </w:r>
      <w:r w:rsidRPr="00862228">
        <w:rPr>
          <w:b/>
          <w:bCs/>
          <w:iCs/>
          <w:color w:val="000000" w:themeColor="text1"/>
          <w:kern w:val="24"/>
          <w:sz w:val="26"/>
          <w:szCs w:val="26"/>
        </w:rPr>
        <w:t>3</w:t>
      </w:r>
      <w:r>
        <w:rPr>
          <w:bCs/>
          <w:iCs/>
          <w:color w:val="000000" w:themeColor="text1"/>
          <w:kern w:val="24"/>
          <w:sz w:val="26"/>
          <w:szCs w:val="26"/>
        </w:rPr>
        <w:t>:</w:t>
      </w:r>
      <w:r w:rsidRPr="00862228">
        <w:rPr>
          <w:b/>
          <w:bCs/>
          <w:iCs/>
          <w:color w:val="000000" w:themeColor="text1"/>
          <w:kern w:val="24"/>
          <w:sz w:val="26"/>
          <w:szCs w:val="26"/>
        </w:rPr>
        <w:t>(2đ)</w:t>
      </w:r>
    </w:p>
    <w:p w:rsidR="00862228" w:rsidRPr="00862228" w:rsidRDefault="00862228" w:rsidP="00862228">
      <w:pPr>
        <w:spacing w:line="240" w:lineRule="auto"/>
        <w:textAlignment w:val="baseline"/>
        <w:rPr>
          <w:bCs/>
          <w:iCs/>
          <w:sz w:val="26"/>
          <w:szCs w:val="26"/>
        </w:rPr>
      </w:pPr>
      <w:r w:rsidRPr="00862228">
        <w:rPr>
          <w:bCs/>
          <w:iCs/>
          <w:color w:val="000000" w:themeColor="text1"/>
          <w:kern w:val="24"/>
          <w:sz w:val="26"/>
          <w:szCs w:val="26"/>
        </w:rPr>
        <w:t xml:space="preserve">Thực tiễn là toàn bộ những hoạt động vật chất có mục đích, mang tính lịch sử- xã hội </w:t>
      </w:r>
    </w:p>
    <w:p w:rsidR="00862228" w:rsidRPr="00862228" w:rsidRDefault="00862228" w:rsidP="00862228">
      <w:pPr>
        <w:spacing w:line="240" w:lineRule="auto"/>
        <w:textAlignment w:val="baseline"/>
        <w:rPr>
          <w:bCs/>
          <w:iCs/>
          <w:sz w:val="26"/>
          <w:szCs w:val="26"/>
        </w:rPr>
      </w:pPr>
      <w:r w:rsidRPr="00862228">
        <w:rPr>
          <w:bCs/>
          <w:iCs/>
          <w:color w:val="000000" w:themeColor="text1"/>
          <w:kern w:val="24"/>
          <w:sz w:val="26"/>
          <w:szCs w:val="26"/>
        </w:rPr>
        <w:t>của con người nhằm cải tạo tự nhiên và xã hội.</w:t>
      </w:r>
    </w:p>
    <w:p w:rsidR="00862228" w:rsidRPr="00862228" w:rsidRDefault="00862228" w:rsidP="00862228">
      <w:pPr>
        <w:rPr>
          <w:sz w:val="26"/>
          <w:szCs w:val="26"/>
        </w:rPr>
      </w:pPr>
      <w:r w:rsidRPr="00862228">
        <w:rPr>
          <w:sz w:val="26"/>
          <w:szCs w:val="26"/>
        </w:rPr>
        <w:t>* Các hình thức hoạt động thực tiễn</w:t>
      </w:r>
    </w:p>
    <w:p w:rsidR="00862228" w:rsidRPr="00862228" w:rsidRDefault="00862228" w:rsidP="00862228">
      <w:pPr>
        <w:rPr>
          <w:sz w:val="26"/>
          <w:szCs w:val="26"/>
        </w:rPr>
      </w:pPr>
      <w:r w:rsidRPr="00862228">
        <w:rPr>
          <w:sz w:val="26"/>
          <w:szCs w:val="26"/>
        </w:rPr>
        <w:t>Hoạt động sản xuất vật chất</w:t>
      </w:r>
    </w:p>
    <w:p w:rsidR="00862228" w:rsidRPr="00862228" w:rsidRDefault="00862228" w:rsidP="00862228">
      <w:pPr>
        <w:rPr>
          <w:sz w:val="26"/>
          <w:szCs w:val="26"/>
        </w:rPr>
      </w:pPr>
      <w:r w:rsidRPr="00862228">
        <w:rPr>
          <w:sz w:val="26"/>
          <w:szCs w:val="26"/>
        </w:rPr>
        <w:t>Hoạt động chính trị- xã hội</w:t>
      </w:r>
    </w:p>
    <w:p w:rsidR="00862228" w:rsidRPr="00862228" w:rsidRDefault="00862228" w:rsidP="00862228">
      <w:pPr>
        <w:rPr>
          <w:sz w:val="26"/>
          <w:szCs w:val="26"/>
        </w:rPr>
      </w:pPr>
      <w:r w:rsidRPr="00862228">
        <w:rPr>
          <w:sz w:val="26"/>
          <w:szCs w:val="26"/>
        </w:rPr>
        <w:t>Hoạt động thực nghiệm khoa học</w:t>
      </w:r>
    </w:p>
    <w:p w:rsidR="00862228" w:rsidRPr="00862228" w:rsidRDefault="00862228" w:rsidP="00862228">
      <w:pPr>
        <w:rPr>
          <w:sz w:val="26"/>
          <w:szCs w:val="26"/>
        </w:rPr>
      </w:pPr>
      <w:r w:rsidRPr="00862228">
        <w:rPr>
          <w:sz w:val="26"/>
          <w:szCs w:val="26"/>
        </w:rPr>
        <w:t>Trong đó, hoạt động sản xuất vật chất là cơ bản nhất vì nó quyết định các dạng hoạt động khác.</w:t>
      </w:r>
    </w:p>
    <w:p w:rsidR="00862228" w:rsidRPr="00862228" w:rsidRDefault="00862228" w:rsidP="00862228">
      <w:pPr>
        <w:rPr>
          <w:sz w:val="26"/>
          <w:szCs w:val="26"/>
        </w:rPr>
      </w:pPr>
      <w:r w:rsidRPr="00862228">
        <w:rPr>
          <w:b/>
          <w:sz w:val="26"/>
          <w:szCs w:val="26"/>
        </w:rPr>
        <w:t>Câu 4:</w:t>
      </w:r>
      <w:r w:rsidRPr="00862228">
        <w:rPr>
          <w:sz w:val="26"/>
          <w:szCs w:val="26"/>
        </w:rPr>
        <w:t>Tìm nội dung tương ứng với cột A và cộ</w:t>
      </w:r>
      <w:r>
        <w:rPr>
          <w:sz w:val="26"/>
          <w:szCs w:val="26"/>
        </w:rPr>
        <w:t xml:space="preserve">t B </w:t>
      </w:r>
      <w:r w:rsidRPr="00862228">
        <w:rPr>
          <w:b/>
          <w:sz w:val="26"/>
          <w:szCs w:val="26"/>
        </w:rPr>
        <w:t>(2đ)</w:t>
      </w:r>
    </w:p>
    <w:p w:rsidR="00862228" w:rsidRPr="00862228" w:rsidRDefault="00862228" w:rsidP="00862228">
      <w:pPr>
        <w:rPr>
          <w:sz w:val="26"/>
          <w:szCs w:val="26"/>
        </w:rPr>
        <w:sectPr w:rsidR="00862228" w:rsidRPr="00862228">
          <w:pgSz w:w="12240" w:h="15840"/>
          <w:pgMar w:top="1440" w:right="1440" w:bottom="1440" w:left="1440" w:header="720" w:footer="720" w:gutter="0"/>
          <w:cols w:space="720"/>
          <w:docGrid w:linePitch="360"/>
        </w:sectPr>
      </w:pPr>
    </w:p>
    <w:p w:rsidR="00862228" w:rsidRPr="00862228" w:rsidRDefault="00862228" w:rsidP="00862228">
      <w:pPr>
        <w:rPr>
          <w:sz w:val="26"/>
          <w:szCs w:val="26"/>
        </w:rPr>
      </w:pPr>
      <w:r w:rsidRPr="00862228">
        <w:rPr>
          <w:sz w:val="26"/>
          <w:szCs w:val="26"/>
        </w:rPr>
        <w:lastRenderedPageBreak/>
        <w:t>1- B</w:t>
      </w:r>
    </w:p>
    <w:p w:rsidR="00862228" w:rsidRPr="00862228" w:rsidRDefault="00862228" w:rsidP="00862228">
      <w:pPr>
        <w:rPr>
          <w:sz w:val="26"/>
          <w:szCs w:val="26"/>
        </w:rPr>
      </w:pPr>
      <w:r w:rsidRPr="00862228">
        <w:rPr>
          <w:sz w:val="26"/>
          <w:szCs w:val="26"/>
        </w:rPr>
        <w:t>2- A</w:t>
      </w:r>
    </w:p>
    <w:p w:rsidR="00862228" w:rsidRPr="00862228" w:rsidRDefault="00862228" w:rsidP="00862228">
      <w:pPr>
        <w:rPr>
          <w:sz w:val="26"/>
          <w:szCs w:val="26"/>
        </w:rPr>
      </w:pPr>
      <w:r w:rsidRPr="00862228">
        <w:rPr>
          <w:sz w:val="26"/>
          <w:szCs w:val="26"/>
        </w:rPr>
        <w:t>3- A</w:t>
      </w:r>
    </w:p>
    <w:p w:rsidR="00862228" w:rsidRPr="00862228" w:rsidRDefault="00862228" w:rsidP="00862228">
      <w:pPr>
        <w:rPr>
          <w:sz w:val="26"/>
          <w:szCs w:val="26"/>
        </w:rPr>
      </w:pPr>
      <w:r w:rsidRPr="00862228">
        <w:rPr>
          <w:sz w:val="26"/>
          <w:szCs w:val="26"/>
        </w:rPr>
        <w:t>4- B</w:t>
      </w:r>
    </w:p>
    <w:p w:rsidR="00862228" w:rsidRPr="00862228" w:rsidRDefault="00862228" w:rsidP="00862228">
      <w:pPr>
        <w:rPr>
          <w:sz w:val="26"/>
          <w:szCs w:val="26"/>
        </w:rPr>
      </w:pPr>
      <w:r w:rsidRPr="00862228">
        <w:rPr>
          <w:sz w:val="26"/>
          <w:szCs w:val="26"/>
        </w:rPr>
        <w:t>5- A</w:t>
      </w:r>
    </w:p>
    <w:p w:rsidR="00862228" w:rsidRPr="00862228" w:rsidRDefault="00862228" w:rsidP="00862228">
      <w:pPr>
        <w:rPr>
          <w:sz w:val="26"/>
          <w:szCs w:val="26"/>
        </w:rPr>
      </w:pPr>
      <w:r w:rsidRPr="00862228">
        <w:rPr>
          <w:sz w:val="26"/>
          <w:szCs w:val="26"/>
        </w:rPr>
        <w:t>6- B</w:t>
      </w:r>
    </w:p>
    <w:p w:rsidR="00862228" w:rsidRPr="00862228" w:rsidRDefault="00862228" w:rsidP="00862228">
      <w:pPr>
        <w:rPr>
          <w:sz w:val="26"/>
          <w:szCs w:val="26"/>
        </w:rPr>
      </w:pPr>
      <w:r w:rsidRPr="00862228">
        <w:rPr>
          <w:sz w:val="26"/>
          <w:szCs w:val="26"/>
        </w:rPr>
        <w:t>7- A</w:t>
      </w:r>
    </w:p>
    <w:p w:rsidR="00862228" w:rsidRPr="00862228" w:rsidRDefault="00862228" w:rsidP="00862228">
      <w:pPr>
        <w:rPr>
          <w:sz w:val="26"/>
          <w:szCs w:val="26"/>
        </w:rPr>
      </w:pPr>
      <w:r w:rsidRPr="00862228">
        <w:rPr>
          <w:sz w:val="26"/>
          <w:szCs w:val="26"/>
        </w:rPr>
        <w:t>8- A</w:t>
      </w:r>
    </w:p>
    <w:p w:rsidR="00862228" w:rsidRPr="00862228" w:rsidRDefault="00862228" w:rsidP="00862228">
      <w:pPr>
        <w:rPr>
          <w:sz w:val="26"/>
          <w:szCs w:val="26"/>
        </w:rPr>
        <w:sectPr w:rsidR="00862228" w:rsidRPr="00862228" w:rsidSect="00673D19">
          <w:type w:val="continuous"/>
          <w:pgSz w:w="12240" w:h="15840"/>
          <w:pgMar w:top="1440" w:right="1440" w:bottom="1440" w:left="1440" w:header="720" w:footer="720" w:gutter="0"/>
          <w:cols w:num="8" w:space="518"/>
          <w:docGrid w:linePitch="360"/>
        </w:sectPr>
      </w:pPr>
    </w:p>
    <w:p w:rsidR="00862228" w:rsidRPr="00862228" w:rsidRDefault="00862228" w:rsidP="00862228">
      <w:pPr>
        <w:rPr>
          <w:sz w:val="26"/>
          <w:szCs w:val="26"/>
        </w:rPr>
      </w:pPr>
    </w:p>
    <w:p w:rsidR="00862228" w:rsidRPr="00862228" w:rsidRDefault="00862228" w:rsidP="00862228">
      <w:pPr>
        <w:rPr>
          <w:b/>
          <w:sz w:val="26"/>
          <w:szCs w:val="26"/>
        </w:rPr>
      </w:pPr>
      <w:r w:rsidRPr="00862228">
        <w:rPr>
          <w:b/>
          <w:sz w:val="26"/>
          <w:szCs w:val="26"/>
        </w:rPr>
        <w:t>Câu5</w:t>
      </w:r>
      <w:r>
        <w:rPr>
          <w:sz w:val="26"/>
          <w:szCs w:val="26"/>
        </w:rPr>
        <w:t>:</w:t>
      </w:r>
      <w:r w:rsidRPr="00862228">
        <w:rPr>
          <w:b/>
          <w:sz w:val="26"/>
          <w:szCs w:val="26"/>
        </w:rPr>
        <w:t>(2đ)</w:t>
      </w:r>
    </w:p>
    <w:p w:rsidR="00862228" w:rsidRPr="00862228" w:rsidRDefault="00862228" w:rsidP="00862228">
      <w:pPr>
        <w:rPr>
          <w:sz w:val="26"/>
          <w:szCs w:val="26"/>
        </w:rPr>
      </w:pPr>
    </w:p>
    <w:tbl>
      <w:tblPr>
        <w:tblStyle w:val="TableGrid"/>
        <w:tblW w:w="9819" w:type="dxa"/>
        <w:tblLayout w:type="fixed"/>
        <w:tblLook w:val="04A0"/>
      </w:tblPr>
      <w:tblGrid>
        <w:gridCol w:w="4909"/>
        <w:gridCol w:w="4910"/>
      </w:tblGrid>
      <w:tr w:rsidR="00862228" w:rsidRPr="00862228" w:rsidTr="00862228">
        <w:trPr>
          <w:trHeight w:val="528"/>
        </w:trPr>
        <w:tc>
          <w:tcPr>
            <w:tcW w:w="4909" w:type="dxa"/>
            <w:vAlign w:val="center"/>
          </w:tcPr>
          <w:p w:rsidR="00862228" w:rsidRPr="00862228" w:rsidRDefault="00862228" w:rsidP="00862228">
            <w:pPr>
              <w:jc w:val="center"/>
              <w:rPr>
                <w:sz w:val="26"/>
                <w:szCs w:val="26"/>
              </w:rPr>
            </w:pPr>
            <w:r w:rsidRPr="00862228">
              <w:rPr>
                <w:sz w:val="26"/>
                <w:szCs w:val="26"/>
              </w:rPr>
              <w:t>CHẤT</w:t>
            </w:r>
          </w:p>
        </w:tc>
        <w:tc>
          <w:tcPr>
            <w:tcW w:w="4910" w:type="dxa"/>
            <w:vAlign w:val="center"/>
          </w:tcPr>
          <w:p w:rsidR="00862228" w:rsidRPr="00862228" w:rsidRDefault="00862228" w:rsidP="0025730F">
            <w:pPr>
              <w:jc w:val="center"/>
              <w:rPr>
                <w:sz w:val="26"/>
                <w:szCs w:val="26"/>
              </w:rPr>
            </w:pPr>
            <w:r w:rsidRPr="00862228">
              <w:rPr>
                <w:sz w:val="26"/>
                <w:szCs w:val="26"/>
              </w:rPr>
              <w:t>LƯỢNG</w:t>
            </w:r>
          </w:p>
        </w:tc>
      </w:tr>
      <w:tr w:rsidR="00862228" w:rsidRPr="00862228" w:rsidTr="0025730F">
        <w:tc>
          <w:tcPr>
            <w:tcW w:w="4909" w:type="dxa"/>
          </w:tcPr>
          <w:p w:rsidR="00862228" w:rsidRPr="00862228" w:rsidRDefault="00C02CFB" w:rsidP="0025730F">
            <w:pPr>
              <w:rPr>
                <w:sz w:val="26"/>
                <w:szCs w:val="26"/>
              </w:rPr>
            </w:pPr>
            <w:r>
              <w:rPr>
                <w:noProof/>
                <w:sz w:val="26"/>
                <w:szCs w:val="26"/>
              </w:rPr>
              <w:pict>
                <v:shapetype id="_x0000_t202" coordsize="21600,21600" o:spt="202" path="m,l,21600r21600,l21600,xe">
                  <v:stroke joinstyle="miter"/>
                  <v:path gradientshapeok="t" o:connecttype="rect"/>
                </v:shapetype>
                <v:shape id="Text Box 107" o:spid="_x0000_s1026" type="#_x0000_t202" style="position:absolute;left:0;text-align:left;margin-left:0;margin-top:0;width:227.15pt;height:39.8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" filled="f" stroked="f">
                  <v:textbox>
                    <w:txbxContent>
                      <w:p w:rsidR="00862228" w:rsidRDefault="00862228" w:rsidP="00862228">
                        <w:pPr>
                          <w:pStyle w:val="NormalWeb"/>
                          <w:overflowPunct w:val="0"/>
                          <w:spacing w:before="215"/>
                        </w:pPr>
                        <w:r>
                          <w:rPr>
                            <w:rFonts w:eastAsiaTheme="minorEastAsia"/>
                            <w:kern w:val="24"/>
                          </w:rPr>
                          <w:t>- Có những thuộc tính dùng để phân biệt nó với các sự vật khác</w:t>
                        </w:r>
                      </w:p>
                    </w:txbxContent>
                  </v:textbox>
                </v:shape>
              </w:pict>
            </w:r>
          </w:p>
          <w:p w:rsidR="00862228" w:rsidRPr="00862228" w:rsidRDefault="00862228" w:rsidP="0025730F">
            <w:pPr>
              <w:rPr>
                <w:sz w:val="26"/>
                <w:szCs w:val="26"/>
              </w:rPr>
            </w:pPr>
          </w:p>
          <w:p w:rsidR="00862228" w:rsidRPr="00862228" w:rsidRDefault="00C02CFB" w:rsidP="0025730F">
            <w:pPr>
              <w:rPr>
                <w:sz w:val="26"/>
                <w:szCs w:val="26"/>
              </w:rPr>
            </w:pPr>
            <w:r>
              <w:rPr>
                <w:noProof/>
                <w:sz w:val="26"/>
                <w:szCs w:val="26"/>
              </w:rPr>
              <w:pict>
                <v:shape id="Text Box 109" o:spid="_x0000_s1027" type="#_x0000_t202" style="position:absolute;left:0;text-align:left;margin-left:4.8pt;margin-top:0;width:3in;height:19.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acBtw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" filled="f" stroked="f">
                  <v:textbox>
                    <w:txbxContent>
                      <w:p w:rsidR="00862228" w:rsidRDefault="00862228" w:rsidP="00EA083B">
                        <w:pPr>
                          <w:overflowPunct w:val="0"/>
                          <w:spacing w:after="200" w:line="240" w:lineRule="auto"/>
                          <w:textAlignment w:val="baseline"/>
                          <w:rPr>
                            <w:sz w:val="24"/>
                            <w:szCs w:val="24"/>
                          </w:rPr>
                        </w:pPr>
                        <w:r>
                          <w:rPr>
                            <w:kern w:val="24"/>
                            <w:sz w:val="24"/>
                            <w:szCs w:val="24"/>
                          </w:rPr>
                          <w:t>- Biến đổi sau</w:t>
                        </w:r>
                      </w:p>
                    </w:txbxContent>
                  </v:textbox>
                </v:shape>
              </w:pict>
            </w:r>
          </w:p>
          <w:p w:rsidR="00862228" w:rsidRPr="00862228" w:rsidRDefault="00C02CFB" w:rsidP="0025730F">
            <w:pPr>
              <w:rPr>
                <w:sz w:val="26"/>
                <w:szCs w:val="26"/>
              </w:rPr>
            </w:pPr>
            <w:r>
              <w:rPr>
                <w:noProof/>
                <w:sz w:val="26"/>
                <w:szCs w:val="26"/>
              </w:rPr>
              <w:pict>
                <v:shape id="Text Box 110" o:spid="_x0000_s1028" type="#_x0000_t202" style="position:absolute;left:0;text-align:left;margin-left:.6pt;margin-top:10.9pt;width:246pt;height:52.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" filled="f" stroked="f">
                  <v:path arrowok="t"/>
                  <v:textbox style="mso-fit-shape-to-text:t">
                    <w:txbxContent>
                      <w:p w:rsidR="00862228" w:rsidRDefault="00862228" w:rsidP="00862228">
                        <w:pPr>
                          <w:pStyle w:val="NormalWeb"/>
                          <w:overflowPunct w:val="0"/>
                          <w:spacing w:before="215"/>
                        </w:pPr>
                        <w:r>
                          <w:rPr>
                            <w:rFonts w:eastAsiaTheme="minorEastAsia"/>
                            <w:kern w:val="24"/>
                          </w:rPr>
                          <w:t>- Biến đổi nhanh chóng khi lượng đạt tới điểm nút</w:t>
                        </w:r>
                      </w:p>
                    </w:txbxContent>
                  </v:textbox>
                </v:shape>
              </w:pict>
            </w:r>
          </w:p>
          <w:p w:rsidR="00862228" w:rsidRPr="00862228" w:rsidRDefault="00862228" w:rsidP="0025730F">
            <w:pPr>
              <w:rPr>
                <w:sz w:val="26"/>
                <w:szCs w:val="26"/>
              </w:rPr>
            </w:pPr>
          </w:p>
          <w:p w:rsidR="00862228" w:rsidRPr="00862228" w:rsidRDefault="00862228" w:rsidP="0025730F">
            <w:pPr>
              <w:rPr>
                <w:sz w:val="26"/>
                <w:szCs w:val="26"/>
              </w:rPr>
            </w:pPr>
          </w:p>
          <w:p w:rsidR="00862228" w:rsidRPr="00862228" w:rsidRDefault="00862228" w:rsidP="0025730F">
            <w:pPr>
              <w:rPr>
                <w:sz w:val="26"/>
                <w:szCs w:val="26"/>
              </w:rPr>
            </w:pPr>
          </w:p>
        </w:tc>
        <w:tc>
          <w:tcPr>
            <w:tcW w:w="4910" w:type="dxa"/>
          </w:tcPr>
          <w:p w:rsidR="00862228" w:rsidRPr="00862228" w:rsidRDefault="00C02CFB" w:rsidP="0025730F">
            <w:pPr>
              <w:rPr>
                <w:sz w:val="26"/>
                <w:szCs w:val="26"/>
              </w:rPr>
            </w:pPr>
            <w:r>
              <w:rPr>
                <w:noProof/>
                <w:sz w:val="26"/>
                <w:szCs w:val="26"/>
              </w:rPr>
              <w:pict>
                <v:shape id="Text Box 115" o:spid="_x0000_s1029" type="#_x0000_t202" style="position:absolute;left:0;text-align:left;margin-left:-1.1pt;margin-top:58.5pt;width:258pt;height:35.8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" filled="f" stroked="f">
                  <v:path arrowok="t"/>
                  <v:textbox>
                    <w:txbxContent>
                      <w:p w:rsidR="00862228" w:rsidRDefault="00862228" w:rsidP="00862228">
                        <w:pPr>
                          <w:pStyle w:val="NormalWeb"/>
                          <w:overflowPunct w:val="0"/>
                          <w:spacing w:before="215"/>
                        </w:pPr>
                        <w:r>
                          <w:rPr>
                            <w:rFonts w:eastAsiaTheme="minorEastAsia"/>
                            <w:kern w:val="24"/>
                          </w:rPr>
                          <w:t>- Biến đổi từ từ theo hướng tăng dần, hoặc giảm dần</w:t>
                        </w:r>
                      </w:p>
                    </w:txbxContent>
                  </v:textbox>
                </v:shape>
              </w:pict>
            </w:r>
            <w:r>
              <w:rPr>
                <w:noProof/>
                <w:sz w:val="26"/>
                <w:szCs w:val="26"/>
              </w:rPr>
              <w:pict>
                <v:shape id="Text Box 114" o:spid="_x0000_s1030" type="#_x0000_t202" style="position:absolute;left:0;text-align:left;margin-left:-1.1pt;margin-top:34.4pt;width:246pt;height:37.0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" filled="f" stroked="f">
                  <v:path arrowok="t"/>
                  <v:textbox style="mso-fit-shape-to-text:t">
                    <w:txbxContent>
                      <w:p w:rsidR="00862228" w:rsidRDefault="00862228" w:rsidP="00862228">
                        <w:pPr>
                          <w:pStyle w:val="NormalWeb"/>
                          <w:overflowPunct w:val="0"/>
                          <w:spacing w:before="215"/>
                        </w:pPr>
                        <w:r>
                          <w:rPr>
                            <w:rFonts w:eastAsiaTheme="minorEastAsia"/>
                            <w:kern w:val="24"/>
                          </w:rPr>
                          <w:t>- Biến đổi trước</w:t>
                        </w:r>
                      </w:p>
                    </w:txbxContent>
                  </v:textbox>
                </v:shape>
              </w:pict>
            </w:r>
            <w:r>
              <w:rPr>
                <w:noProof/>
                <w:sz w:val="26"/>
                <w:szCs w:val="26"/>
              </w:rPr>
              <w:pict>
                <v:shape id="Text Box 112" o:spid="_x0000_s1031" type="#_x0000_t202" style="position:absolute;left:0;text-align:left;margin-left:-1.1pt;margin-top:1.3pt;width:234pt;height:52.9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" filled="f" stroked="f">
                  <v:path arrowok="t"/>
                  <v:textbox style="mso-fit-shape-to-text:t">
                    <w:txbxContent>
                      <w:p w:rsidR="00862228" w:rsidRDefault="00862228" w:rsidP="00862228">
                        <w:pPr>
                          <w:pStyle w:val="NormalWeb"/>
                          <w:overflowPunct w:val="0"/>
                          <w:spacing w:before="215"/>
                        </w:pPr>
                        <w:r>
                          <w:rPr>
                            <w:rFonts w:eastAsiaTheme="minorEastAsia"/>
                            <w:kern w:val="24"/>
                          </w:rPr>
                          <w:t>- Có các thuộc tính chỉ phản ánh trình độ phát triển,quy mô….</w:t>
                        </w:r>
                      </w:p>
                    </w:txbxContent>
                  </v:textbox>
                </v:shape>
              </w:pict>
            </w:r>
          </w:p>
        </w:tc>
      </w:tr>
    </w:tbl>
    <w:p w:rsidR="00862228" w:rsidRPr="00862228" w:rsidRDefault="00862228" w:rsidP="00862228">
      <w:pPr>
        <w:rPr>
          <w:sz w:val="26"/>
          <w:szCs w:val="26"/>
        </w:rPr>
      </w:pPr>
    </w:p>
    <w:p w:rsidR="00862228" w:rsidRPr="00862228" w:rsidRDefault="00EA083B" w:rsidP="00862228">
      <w:pPr>
        <w:rPr>
          <w:sz w:val="26"/>
          <w:szCs w:val="26"/>
        </w:rPr>
      </w:pPr>
      <w:r w:rsidRPr="00EA083B">
        <w:rPr>
          <w:b/>
          <w:sz w:val="26"/>
          <w:szCs w:val="26"/>
        </w:rPr>
        <w:t>Câu 6:</w:t>
      </w:r>
      <w:r w:rsidR="00862228" w:rsidRPr="00862228">
        <w:rPr>
          <w:sz w:val="26"/>
          <w:szCs w:val="26"/>
        </w:rPr>
        <w:t xml:space="preserve"> Vì thực tiễn luôn luôn vận động, luôn luôn đặt ra những yêu cầu mới cho nhận thức, thúc đẩy nhận thức phát triển. Tạo ra các tiền đề vật chất cần thiết cho nhận thức. </w:t>
      </w:r>
      <w:bookmarkStart w:id="0" w:name="_GoBack"/>
      <w:r w:rsidR="00862228" w:rsidRPr="00EA083B">
        <w:rPr>
          <w:b/>
          <w:sz w:val="26"/>
          <w:szCs w:val="26"/>
        </w:rPr>
        <w:t>(2đ)</w:t>
      </w:r>
      <w:bookmarkEnd w:id="0"/>
    </w:p>
    <w:p w:rsidR="00862228" w:rsidRPr="00862228" w:rsidRDefault="00862228" w:rsidP="00862228">
      <w:pPr>
        <w:jc w:val="center"/>
      </w:pPr>
    </w:p>
    <w:sectPr w:rsidR="00862228" w:rsidRPr="00862228" w:rsidSect="00862228">
      <w:pgSz w:w="11907" w:h="16840" w:code="9"/>
      <w:pgMar w:top="1134" w:right="708"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F5B0A0"/>
    <w:multiLevelType w:val="singleLevel"/>
    <w:tmpl w:val="C9F5B0A0"/>
    <w:lvl w:ilvl="0">
      <w:start w:val="1"/>
      <w:numFmt w:val="lowerLetter"/>
      <w:suff w:val="space"/>
      <w:lvlText w:val="%1)"/>
      <w:lvlJc w:val="left"/>
    </w:lvl>
  </w:abstractNum>
  <w:abstractNum w:abstractNumId="1">
    <w:nsid w:val="699084EC"/>
    <w:multiLevelType w:val="multilevel"/>
    <w:tmpl w:val="699084E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862228"/>
    <w:rsid w:val="000E02C2"/>
    <w:rsid w:val="0012211E"/>
    <w:rsid w:val="001A1117"/>
    <w:rsid w:val="00266719"/>
    <w:rsid w:val="0037468D"/>
    <w:rsid w:val="006A5EDC"/>
    <w:rsid w:val="007B56D3"/>
    <w:rsid w:val="00862228"/>
    <w:rsid w:val="008A1D45"/>
    <w:rsid w:val="00925DAB"/>
    <w:rsid w:val="00AE1E38"/>
    <w:rsid w:val="00AE446F"/>
    <w:rsid w:val="00C02CFB"/>
    <w:rsid w:val="00EA083B"/>
    <w:rsid w:val="00EB02FA"/>
    <w:rsid w:val="00FA30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228"/>
    <w:pPr>
      <w:spacing w:after="0"/>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rsid w:val="00862228"/>
    <w:pPr>
      <w:spacing w:beforeAutospacing="1" w:after="0" w:afterAutospacing="1"/>
    </w:pPr>
    <w:rPr>
      <w:rFonts w:ascii="Times New Roman" w:eastAsia="SimSun" w:hAnsi="Times New Roman" w:cs="Times New Roman"/>
      <w:sz w:val="24"/>
      <w:szCs w:val="24"/>
      <w:lang w:eastAsia="zh-CN"/>
    </w:rPr>
  </w:style>
  <w:style w:type="table" w:styleId="TableGrid">
    <w:name w:val="Table Grid"/>
    <w:basedOn w:val="TableNormal"/>
    <w:qFormat/>
    <w:rsid w:val="00862228"/>
    <w:pPr>
      <w:widowControl w:val="0"/>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228"/>
    <w:pPr>
      <w:spacing w:after="0"/>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rsid w:val="00862228"/>
    <w:pPr>
      <w:spacing w:beforeAutospacing="1" w:after="0" w:afterAutospacing="1"/>
    </w:pPr>
    <w:rPr>
      <w:rFonts w:ascii="Times New Roman" w:eastAsia="SimSun" w:hAnsi="Times New Roman" w:cs="Times New Roman"/>
      <w:sz w:val="24"/>
      <w:szCs w:val="24"/>
      <w:lang w:eastAsia="zh-CN"/>
    </w:rPr>
  </w:style>
  <w:style w:type="table" w:styleId="TableGrid">
    <w:name w:val="Table Grid"/>
    <w:basedOn w:val="TableNormal"/>
    <w:qFormat/>
    <w:rsid w:val="00862228"/>
    <w:pPr>
      <w:widowControl w:val="0"/>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721PC-Net Corporation</Company>
  <LinksUpToDate>false</LinksUpToDate>
  <CharactersWithSpaces>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2019-12-19T10:43:00Z</cp:lastPrinted>
  <dcterms:created xsi:type="dcterms:W3CDTF">2020-01-09T05:04:00Z</dcterms:created>
  <dcterms:modified xsi:type="dcterms:W3CDTF">2020-01-09T05:04:00Z</dcterms:modified>
</cp:coreProperties>
</file>